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98"/>
        <w:gridCol w:w="3016"/>
        <w:gridCol w:w="3734"/>
      </w:tblGrid>
      <w:tr w:rsidR="4C473BC2" w14:paraId="7C4CD658" w14:textId="77777777" w:rsidTr="4C473BC2">
        <w:trPr>
          <w:trHeight w:val="300"/>
        </w:trPr>
        <w:tc>
          <w:tcPr>
            <w:tcW w:w="13948" w:type="dxa"/>
            <w:gridSpan w:val="3"/>
          </w:tcPr>
          <w:p w14:paraId="4850C891" w14:textId="1912EF80" w:rsidR="42461E13" w:rsidRDefault="42461E13" w:rsidP="4C473BC2">
            <w:r w:rsidRPr="000074E0">
              <w:t xml:space="preserve">This toolkit has been pulled together using new creative, following on from a robust and detailed piece of behavioural insights work. </w:t>
            </w:r>
            <w:r w:rsidR="76ABEA71" w:rsidRPr="000074E0">
              <w:t xml:space="preserve"> The content of this toolkit can be used across any fostering or local authority channels until the end of March 2025</w:t>
            </w:r>
            <w:r w:rsidR="3D74EC6D">
              <w:t>. New and</w:t>
            </w:r>
            <w:r w:rsidR="76ABEA71" w:rsidRPr="000074E0">
              <w:t xml:space="preserve"> upda</w:t>
            </w:r>
            <w:r w:rsidR="0EA297D6" w:rsidRPr="000074E0">
              <w:t>ted</w:t>
            </w:r>
            <w:r w:rsidR="090D2135">
              <w:t xml:space="preserve"> </w:t>
            </w:r>
            <w:r w:rsidR="0EA297D6" w:rsidRPr="000074E0">
              <w:t>collateral</w:t>
            </w:r>
            <w:r w:rsidR="317ECBF2">
              <w:t xml:space="preserve"> will be added to this toolkit</w:t>
            </w:r>
            <w:r w:rsidR="0EA297D6" w:rsidRPr="000074E0">
              <w:t xml:space="preserve"> during this period. </w:t>
            </w:r>
          </w:p>
          <w:p w14:paraId="20A3E291" w14:textId="34717F29" w:rsidR="4C473BC2" w:rsidRPr="000074E0" w:rsidRDefault="4C473BC2" w:rsidP="4C473BC2"/>
          <w:p w14:paraId="1E30C63B" w14:textId="257FFFFD" w:rsidR="0EA297D6" w:rsidRPr="000074E0" w:rsidRDefault="0EA297D6" w:rsidP="4C473BC2">
            <w:r w:rsidRPr="000074E0">
              <w:t xml:space="preserve">From April 2025, a new campaign will be used, </w:t>
            </w:r>
            <w:r w:rsidR="3BFD7F24">
              <w:t>which builds</w:t>
            </w:r>
            <w:r w:rsidRPr="000074E0">
              <w:t xml:space="preserve"> on this</w:t>
            </w:r>
            <w:r w:rsidR="3D0D96B1">
              <w:t xml:space="preserve"> campaign</w:t>
            </w:r>
            <w:r w:rsidRPr="000074E0">
              <w:t xml:space="preserve"> and further learn</w:t>
            </w:r>
            <w:r w:rsidR="4D57C801">
              <w:t>s</w:t>
            </w:r>
            <w:r w:rsidRPr="000074E0">
              <w:t xml:space="preserve"> from the research. </w:t>
            </w:r>
          </w:p>
          <w:p w14:paraId="5E68BA37" w14:textId="1E49BC44" w:rsidR="4C473BC2" w:rsidRPr="000074E0" w:rsidRDefault="4C473BC2" w:rsidP="4C473BC2"/>
          <w:p w14:paraId="2F1C1A8C" w14:textId="3A63DAFF" w:rsidR="42461E13" w:rsidRDefault="42461E13" w:rsidP="4C473BC2">
            <w:r w:rsidRPr="000074E0">
              <w:t xml:space="preserve">For further information, contact </w:t>
            </w:r>
            <w:hyperlink r:id="rId6" w:history="1">
              <w:r w:rsidRPr="4C473BC2">
                <w:rPr>
                  <w:rStyle w:val="Hyperlink"/>
                  <w:b/>
                  <w:bCs/>
                </w:rPr>
                <w:t>polly.barr@greatermanchester-ca.gov.uk</w:t>
              </w:r>
            </w:hyperlink>
            <w:r w:rsidRPr="000074E0">
              <w:t xml:space="preserve"> </w:t>
            </w:r>
          </w:p>
          <w:p w14:paraId="3C969BDD" w14:textId="6A33F43E" w:rsidR="4C473BC2" w:rsidRDefault="4C473BC2" w:rsidP="4C473BC2">
            <w:pPr>
              <w:rPr>
                <w:b/>
                <w:bCs/>
              </w:rPr>
            </w:pPr>
          </w:p>
        </w:tc>
      </w:tr>
      <w:tr w:rsidR="001D589E" w14:paraId="53BF9B7D" w14:textId="77777777" w:rsidTr="000074E0">
        <w:tc>
          <w:tcPr>
            <w:tcW w:w="7198" w:type="dxa"/>
          </w:tcPr>
          <w:p w14:paraId="226018B7" w14:textId="6D971183" w:rsidR="00C263FA" w:rsidRPr="00C263FA" w:rsidRDefault="00C263FA" w:rsidP="00C263FA">
            <w:pPr>
              <w:rPr>
                <w:b/>
                <w:bCs/>
              </w:rPr>
            </w:pPr>
            <w:r w:rsidRPr="00C263FA">
              <w:rPr>
                <w:b/>
                <w:bCs/>
              </w:rPr>
              <w:t>Copy</w:t>
            </w:r>
          </w:p>
        </w:tc>
        <w:tc>
          <w:tcPr>
            <w:tcW w:w="3016" w:type="dxa"/>
          </w:tcPr>
          <w:p w14:paraId="5BA0D927" w14:textId="2C4315DB" w:rsidR="00C263FA" w:rsidRPr="00C263FA" w:rsidRDefault="00C263FA">
            <w:pPr>
              <w:rPr>
                <w:b/>
                <w:bCs/>
                <w:noProof/>
              </w:rPr>
            </w:pPr>
            <w:r w:rsidRPr="00C263FA">
              <w:rPr>
                <w:b/>
                <w:bCs/>
                <w:noProof/>
              </w:rPr>
              <w:t>Asset</w:t>
            </w:r>
          </w:p>
        </w:tc>
        <w:tc>
          <w:tcPr>
            <w:tcW w:w="3734" w:type="dxa"/>
          </w:tcPr>
          <w:p w14:paraId="44B7A19B" w14:textId="4482D45C" w:rsidR="00C263FA" w:rsidRPr="00C263FA" w:rsidRDefault="00C263FA">
            <w:pPr>
              <w:rPr>
                <w:b/>
                <w:bCs/>
              </w:rPr>
            </w:pPr>
            <w:r w:rsidRPr="00C263FA">
              <w:rPr>
                <w:b/>
                <w:bCs/>
              </w:rPr>
              <w:t>Alt text</w:t>
            </w:r>
          </w:p>
        </w:tc>
      </w:tr>
      <w:tr w:rsidR="001D589E" w14:paraId="4BDFE061" w14:textId="77777777" w:rsidTr="000074E0">
        <w:tc>
          <w:tcPr>
            <w:tcW w:w="7198" w:type="dxa"/>
          </w:tcPr>
          <w:p w14:paraId="01F7560F" w14:textId="5523C3B0" w:rsidR="00C263FA" w:rsidRPr="00C263FA" w:rsidRDefault="00C263FA" w:rsidP="00C263FA">
            <w:r w:rsidRPr="00C263FA">
              <w:t>Fostering isn’t about being extraordinary. It’s about being there. A big heart, a listening ear, and the everyday moments change the lives of foster children and young people.</w:t>
            </w:r>
            <w:r w:rsidRPr="00C263FA">
              <w:br/>
            </w:r>
          </w:p>
          <w:p w14:paraId="76632F78" w14:textId="364E9E9C" w:rsidR="00C263FA" w:rsidRPr="00C263FA" w:rsidRDefault="00C263FA" w:rsidP="00C263FA">
            <w:r w:rsidRPr="00C263FA">
              <w:t xml:space="preserve">Become a foster carer today </w:t>
            </w:r>
            <w:r w:rsidRPr="00C263FA">
              <w:rPr>
                <w:rFonts w:ascii="Segoe UI Emoji" w:hAnsi="Segoe UI Emoji" w:cs="Segoe UI Emoji"/>
              </w:rPr>
              <w:t>👉</w:t>
            </w:r>
            <w:r w:rsidRPr="00C263FA">
              <w:t xml:space="preserve"> fosterforgm.com</w:t>
            </w:r>
          </w:p>
          <w:p w14:paraId="4FF3F55D" w14:textId="1C7259BF" w:rsidR="00C263FA" w:rsidRDefault="00C263FA">
            <w:r w:rsidRPr="00C263FA">
              <w:t>#FosterForGM</w:t>
            </w:r>
          </w:p>
        </w:tc>
        <w:tc>
          <w:tcPr>
            <w:tcW w:w="3016" w:type="dxa"/>
          </w:tcPr>
          <w:p w14:paraId="5D18D869" w14:textId="79A78612" w:rsidR="00C263FA" w:rsidRDefault="001D589E">
            <w:r>
              <w:rPr>
                <w:noProof/>
              </w:rPr>
              <w:drawing>
                <wp:inline distT="0" distB="0" distL="0" distR="0" wp14:anchorId="5106C906" wp14:editId="29A96DBC">
                  <wp:extent cx="1695450" cy="1695450"/>
                  <wp:effectExtent l="0" t="0" r="0" b="0"/>
                  <wp:docPr id="712720889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169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4" w:type="dxa"/>
          </w:tcPr>
          <w:p w14:paraId="02211FE4" w14:textId="0C221654" w:rsidR="00C263FA" w:rsidRDefault="001D589E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“I don’t need anything </w:t>
            </w:r>
            <w:r w:rsidRPr="4C473BC2">
              <w:rPr>
                <w:i/>
                <w:iCs/>
              </w:rPr>
              <w:t>ou</w:t>
            </w:r>
            <w:r w:rsidR="5AFF2CF6" w:rsidRPr="4C473BC2">
              <w:rPr>
                <w:i/>
                <w:iCs/>
              </w:rPr>
              <w:t>t</w:t>
            </w:r>
            <w:r>
              <w:rPr>
                <w:i/>
                <w:iCs/>
              </w:rPr>
              <w:t xml:space="preserve"> of the ordinary… just someone to talk to”</w:t>
            </w:r>
          </w:p>
          <w:p w14:paraId="6000FBCD" w14:textId="77777777" w:rsidR="001D589E" w:rsidRDefault="001D589E" w:rsidP="001D589E">
            <w:pPr>
              <w:rPr>
                <w:i/>
                <w:iCs/>
              </w:rPr>
            </w:pPr>
            <w:r>
              <w:rPr>
                <w:i/>
                <w:iCs/>
              </w:rPr>
              <w:t>Let’s talk about fostering for your local council.</w:t>
            </w:r>
          </w:p>
          <w:p w14:paraId="20C8D518" w14:textId="77777777" w:rsidR="001D589E" w:rsidRDefault="001D589E" w:rsidP="001D589E">
            <w:pPr>
              <w:rPr>
                <w:i/>
                <w:iCs/>
              </w:rPr>
            </w:pPr>
            <w:r>
              <w:rPr>
                <w:i/>
                <w:iCs/>
              </w:rPr>
              <w:t>Fostering. Where the everyday ordinary really counts.</w:t>
            </w:r>
          </w:p>
          <w:p w14:paraId="1D331601" w14:textId="1D188B4C" w:rsidR="001D589E" w:rsidRPr="00C263FA" w:rsidRDefault="001D589E">
            <w:pPr>
              <w:rPr>
                <w:i/>
                <w:iCs/>
              </w:rPr>
            </w:pPr>
            <w:r>
              <w:rPr>
                <w:i/>
                <w:iCs/>
              </w:rPr>
              <w:t>Over image of a young person and adult talking in a cafe</w:t>
            </w:r>
          </w:p>
        </w:tc>
      </w:tr>
      <w:tr w:rsidR="001D589E" w14:paraId="23EAEE4C" w14:textId="77777777" w:rsidTr="000074E0">
        <w:tc>
          <w:tcPr>
            <w:tcW w:w="7198" w:type="dxa"/>
          </w:tcPr>
          <w:p w14:paraId="35138EE5" w14:textId="77777777" w:rsidR="009B12C5" w:rsidRPr="009B12C5" w:rsidRDefault="009B12C5" w:rsidP="009B12C5">
            <w:r w:rsidRPr="009B12C5">
              <w:t xml:space="preserve">Fostering isn’t about grand gestures—it’s about creating moments that matter. Like sharing a laugh at the cinema or being there to read a bedtime story </w:t>
            </w:r>
            <w:r w:rsidRPr="009B12C5">
              <w:rPr>
                <w:rFonts w:ascii="Segoe UI Emoji" w:hAnsi="Segoe UI Emoji" w:cs="Segoe UI Emoji"/>
              </w:rPr>
              <w:t>💚</w:t>
            </w:r>
          </w:p>
          <w:p w14:paraId="4A5DC826" w14:textId="11B7FC0F" w:rsidR="009B12C5" w:rsidRPr="009B12C5" w:rsidRDefault="009B12C5" w:rsidP="009B12C5"/>
          <w:p w14:paraId="0AD4354C" w14:textId="77777777" w:rsidR="009B12C5" w:rsidRPr="009B12C5" w:rsidRDefault="009B12C5" w:rsidP="009B12C5">
            <w:r w:rsidRPr="009B12C5">
              <w:t>Start your fostering journey today with Foster for Greater Manchester.</w:t>
            </w:r>
          </w:p>
          <w:p w14:paraId="0A0D4FC6" w14:textId="3F494708" w:rsidR="009B12C5" w:rsidRPr="009B12C5" w:rsidRDefault="009B12C5" w:rsidP="009B12C5"/>
          <w:p w14:paraId="54A03378" w14:textId="72223576" w:rsidR="009B12C5" w:rsidRPr="009B12C5" w:rsidRDefault="009B12C5" w:rsidP="009B12C5">
            <w:r w:rsidRPr="009B12C5">
              <w:rPr>
                <w:rFonts w:ascii="Segoe UI Emoji" w:hAnsi="Segoe UI Emoji" w:cs="Segoe UI Emoji"/>
              </w:rPr>
              <w:t>👉</w:t>
            </w:r>
            <w:r w:rsidRPr="009B12C5">
              <w:t xml:space="preserve"> fosterforgm.com</w:t>
            </w:r>
          </w:p>
          <w:p w14:paraId="65717676" w14:textId="1C7259BF" w:rsidR="7BFC860C" w:rsidRDefault="7BFC860C">
            <w:r>
              <w:t>#FosterForGM</w:t>
            </w:r>
          </w:p>
          <w:p w14:paraId="66AFD608" w14:textId="780A41AE" w:rsidR="00C263FA" w:rsidRDefault="00C263FA"/>
        </w:tc>
        <w:tc>
          <w:tcPr>
            <w:tcW w:w="3016" w:type="dxa"/>
          </w:tcPr>
          <w:p w14:paraId="02B2E739" w14:textId="3C86A374" w:rsidR="00C263FA" w:rsidRDefault="009B12C5">
            <w:r>
              <w:rPr>
                <w:noProof/>
              </w:rPr>
              <w:drawing>
                <wp:inline distT="0" distB="0" distL="0" distR="0" wp14:anchorId="14395AB5" wp14:editId="57C69C5E">
                  <wp:extent cx="1638300" cy="1638300"/>
                  <wp:effectExtent l="0" t="0" r="0" b="0"/>
                  <wp:docPr id="59665591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63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4" w:type="dxa"/>
          </w:tcPr>
          <w:p w14:paraId="65D14C56" w14:textId="77777777" w:rsidR="00C263FA" w:rsidRDefault="009B12C5">
            <w:pPr>
              <w:rPr>
                <w:i/>
                <w:iCs/>
              </w:rPr>
            </w:pPr>
            <w:r w:rsidRPr="009B12C5">
              <w:rPr>
                <w:i/>
                <w:iCs/>
              </w:rPr>
              <w:t xml:space="preserve">“I don’t need anything out of the ordinary… just a trip to the cinema.” </w:t>
            </w:r>
          </w:p>
          <w:p w14:paraId="296A7149" w14:textId="77777777" w:rsidR="009B12C5" w:rsidRDefault="009B12C5" w:rsidP="009B12C5">
            <w:pPr>
              <w:rPr>
                <w:i/>
                <w:iCs/>
              </w:rPr>
            </w:pPr>
            <w:r>
              <w:rPr>
                <w:i/>
                <w:iCs/>
              </w:rPr>
              <w:t>Let’s talk about fostering for your local council.</w:t>
            </w:r>
          </w:p>
          <w:p w14:paraId="4C719281" w14:textId="77777777" w:rsidR="009B12C5" w:rsidRDefault="009B12C5" w:rsidP="009B12C5">
            <w:pPr>
              <w:rPr>
                <w:i/>
                <w:iCs/>
              </w:rPr>
            </w:pPr>
            <w:r>
              <w:rPr>
                <w:i/>
                <w:iCs/>
              </w:rPr>
              <w:t>Fostering. Where the everyday ordinary really counts.</w:t>
            </w:r>
          </w:p>
          <w:p w14:paraId="245D21EB" w14:textId="46E75404" w:rsidR="009B12C5" w:rsidRPr="009B12C5" w:rsidRDefault="009B12C5" w:rsidP="009B12C5">
            <w:pPr>
              <w:rPr>
                <w:i/>
                <w:iCs/>
              </w:rPr>
            </w:pPr>
            <w:r>
              <w:rPr>
                <w:i/>
                <w:iCs/>
              </w:rPr>
              <w:t>Over image of an adult man walking along with a young girl.</w:t>
            </w:r>
          </w:p>
        </w:tc>
      </w:tr>
      <w:tr w:rsidR="001D589E" w14:paraId="64906DD7" w14:textId="77777777" w:rsidTr="000074E0">
        <w:tc>
          <w:tcPr>
            <w:tcW w:w="7198" w:type="dxa"/>
          </w:tcPr>
          <w:p w14:paraId="431F8F13" w14:textId="77777777" w:rsidR="00BD1568" w:rsidRPr="00BD1568" w:rsidRDefault="00BD1568" w:rsidP="00BD1568">
            <w:r w:rsidRPr="00BD1568">
              <w:lastRenderedPageBreak/>
              <w:t xml:space="preserve">Sometimes, it’s the little things that make the biggest difference. </w:t>
            </w:r>
          </w:p>
          <w:p w14:paraId="2CC09B1A" w14:textId="54C4D14D" w:rsidR="00BD1568" w:rsidRPr="00BD1568" w:rsidRDefault="00BD1568" w:rsidP="00BD1568"/>
          <w:p w14:paraId="740B0E0F" w14:textId="77777777" w:rsidR="00BD1568" w:rsidRPr="00BD1568" w:rsidRDefault="00BD1568" w:rsidP="00BD1568">
            <w:r w:rsidRPr="00BD1568">
              <w:t>A trip to the cinema, a walk in the park, or even just a chat can transform a child’s life. Foster for Greater Manchester—where the everyday ordinary really counts.</w:t>
            </w:r>
          </w:p>
          <w:p w14:paraId="67273894" w14:textId="1D9E57A2" w:rsidR="00BD1568" w:rsidRPr="00BD1568" w:rsidRDefault="00BD1568" w:rsidP="00BD1568"/>
          <w:p w14:paraId="66B26B97" w14:textId="2014B563" w:rsidR="00BD1568" w:rsidRPr="00BD1568" w:rsidRDefault="00BD1568" w:rsidP="00BD1568">
            <w:r w:rsidRPr="00BD1568">
              <w:rPr>
                <w:rFonts w:ascii="Segoe UI Emoji" w:hAnsi="Segoe UI Emoji" w:cs="Segoe UI Emoji"/>
              </w:rPr>
              <w:t>👉</w:t>
            </w:r>
            <w:r w:rsidRPr="00BD1568">
              <w:t xml:space="preserve"> fosterforgm.com</w:t>
            </w:r>
          </w:p>
          <w:p w14:paraId="29E0EF30" w14:textId="1C7259BF" w:rsidR="00C263FA" w:rsidRDefault="0B9EB808">
            <w:r>
              <w:t>#FosterForGM</w:t>
            </w:r>
          </w:p>
          <w:p w14:paraId="06C48D63" w14:textId="592AD523" w:rsidR="00C263FA" w:rsidRDefault="00C263FA"/>
        </w:tc>
        <w:tc>
          <w:tcPr>
            <w:tcW w:w="3016" w:type="dxa"/>
          </w:tcPr>
          <w:p w14:paraId="3D70D626" w14:textId="5CEB3BDC" w:rsidR="00C263FA" w:rsidRDefault="00BD1568">
            <w:r>
              <w:rPr>
                <w:noProof/>
              </w:rPr>
              <w:drawing>
                <wp:inline distT="0" distB="0" distL="0" distR="0" wp14:anchorId="47645F55" wp14:editId="28B8E219">
                  <wp:extent cx="1689100" cy="1689100"/>
                  <wp:effectExtent l="0" t="0" r="6350" b="6350"/>
                  <wp:docPr id="105259698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9100" cy="168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4" w:type="dxa"/>
          </w:tcPr>
          <w:p w14:paraId="43AF9B73" w14:textId="77777777" w:rsidR="00C263FA" w:rsidRDefault="00BD1568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I don’t need anything out of the ordinary… just someone to play games. </w:t>
            </w:r>
          </w:p>
          <w:p w14:paraId="42EB5179" w14:textId="77777777" w:rsidR="00BD1568" w:rsidRDefault="00BD1568" w:rsidP="00BD1568">
            <w:pPr>
              <w:rPr>
                <w:i/>
                <w:iCs/>
              </w:rPr>
            </w:pPr>
            <w:r>
              <w:rPr>
                <w:i/>
                <w:iCs/>
              </w:rPr>
              <w:t>Let’s talk about fostering for your local council.</w:t>
            </w:r>
          </w:p>
          <w:p w14:paraId="58A16413" w14:textId="77777777" w:rsidR="00BD1568" w:rsidRDefault="00BD1568" w:rsidP="00BD1568">
            <w:pPr>
              <w:rPr>
                <w:i/>
                <w:iCs/>
              </w:rPr>
            </w:pPr>
            <w:r>
              <w:rPr>
                <w:i/>
                <w:iCs/>
              </w:rPr>
              <w:t>Fostering. Where the everyday ordinary really counts.</w:t>
            </w:r>
          </w:p>
          <w:p w14:paraId="2CD438B6" w14:textId="1907DD58" w:rsidR="00BD1568" w:rsidRPr="00BD1568" w:rsidRDefault="00BD1568" w:rsidP="00BD1568">
            <w:pPr>
              <w:rPr>
                <w:i/>
              </w:rPr>
            </w:pPr>
            <w:r>
              <w:rPr>
                <w:i/>
                <w:iCs/>
              </w:rPr>
              <w:t>Over image of a child and adult playing with toy bricks</w:t>
            </w:r>
          </w:p>
        </w:tc>
      </w:tr>
      <w:tr w:rsidR="001D589E" w14:paraId="4CD83DE7" w14:textId="77777777" w:rsidTr="000074E0">
        <w:tc>
          <w:tcPr>
            <w:tcW w:w="7198" w:type="dxa"/>
          </w:tcPr>
          <w:p w14:paraId="0B608342" w14:textId="77777777" w:rsidR="00BD1568" w:rsidRPr="00BD1568" w:rsidRDefault="00BD1568" w:rsidP="00BD1568">
            <w:r w:rsidRPr="00BD1568">
              <w:t>You don’t need a cape to be a hero—Foster for Greater Manchester and make a world of difference just by being you.</w:t>
            </w:r>
          </w:p>
          <w:p w14:paraId="10982936" w14:textId="5E94A177" w:rsidR="00BD1568" w:rsidRPr="00BD1568" w:rsidRDefault="00BD1568" w:rsidP="00BD1568"/>
          <w:p w14:paraId="15BDBB29" w14:textId="34CEE582" w:rsidR="00C263FA" w:rsidRDefault="00BD1568">
            <w:r w:rsidRPr="00BD1568">
              <w:t xml:space="preserve">Find out more, hear from existing foster carers and talk to us about fostering by visiting our website </w:t>
            </w:r>
            <w:r w:rsidRPr="00BD1568">
              <w:rPr>
                <w:rFonts w:ascii="Segoe UI Emoji" w:hAnsi="Segoe UI Emoji" w:cs="Segoe UI Emoji"/>
              </w:rPr>
              <w:t>👉</w:t>
            </w:r>
            <w:r w:rsidRPr="00BD1568">
              <w:t xml:space="preserve"> fosterforgm.com</w:t>
            </w:r>
          </w:p>
          <w:p w14:paraId="0A31DEEE" w14:textId="1C7259BF" w:rsidR="00C263FA" w:rsidRDefault="5A7C9571">
            <w:r>
              <w:t>#FosterForGM</w:t>
            </w:r>
          </w:p>
          <w:p w14:paraId="13D2B523" w14:textId="0CC4AF66" w:rsidR="00C263FA" w:rsidRDefault="00C263FA"/>
        </w:tc>
        <w:tc>
          <w:tcPr>
            <w:tcW w:w="3016" w:type="dxa"/>
          </w:tcPr>
          <w:p w14:paraId="157BC600" w14:textId="03E36BA3" w:rsidR="00C263FA" w:rsidRDefault="00BD1568">
            <w:r>
              <w:rPr>
                <w:noProof/>
              </w:rPr>
              <w:drawing>
                <wp:inline distT="0" distB="0" distL="0" distR="0" wp14:anchorId="46A5101A" wp14:editId="61522DEE">
                  <wp:extent cx="1517650" cy="1517650"/>
                  <wp:effectExtent l="0" t="0" r="6350" b="6350"/>
                  <wp:docPr id="1442151295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7650" cy="151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4" w:type="dxa"/>
          </w:tcPr>
          <w:p w14:paraId="5F4336EA" w14:textId="77777777" w:rsidR="00C263FA" w:rsidRDefault="00BD1568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“I don’t need anything out of the ordinary… just some time in the park.” </w:t>
            </w:r>
          </w:p>
          <w:p w14:paraId="6DA08B76" w14:textId="77777777" w:rsidR="00BD1568" w:rsidRDefault="00BD1568" w:rsidP="00BD1568">
            <w:pPr>
              <w:rPr>
                <w:i/>
                <w:iCs/>
              </w:rPr>
            </w:pPr>
            <w:r>
              <w:rPr>
                <w:i/>
                <w:iCs/>
              </w:rPr>
              <w:t>Let’s talk about fostering for your local council.</w:t>
            </w:r>
          </w:p>
          <w:p w14:paraId="43133184" w14:textId="77777777" w:rsidR="00BD1568" w:rsidRDefault="00BD1568" w:rsidP="00BD1568">
            <w:pPr>
              <w:rPr>
                <w:i/>
                <w:iCs/>
              </w:rPr>
            </w:pPr>
            <w:r>
              <w:rPr>
                <w:i/>
                <w:iCs/>
              </w:rPr>
              <w:t>Fostering. Where the everyday ordinary really counts.</w:t>
            </w:r>
          </w:p>
          <w:p w14:paraId="4867B003" w14:textId="742C44A4" w:rsidR="00BD1568" w:rsidRPr="00BD1568" w:rsidRDefault="00BD1568">
            <w:r>
              <w:rPr>
                <w:i/>
                <w:iCs/>
              </w:rPr>
              <w:t>Over image of man walking through park with two young boys</w:t>
            </w:r>
          </w:p>
        </w:tc>
      </w:tr>
      <w:tr w:rsidR="001D589E" w14:paraId="184CBECD" w14:textId="77777777" w:rsidTr="000074E0">
        <w:tc>
          <w:tcPr>
            <w:tcW w:w="7198" w:type="dxa"/>
          </w:tcPr>
          <w:p w14:paraId="7B33DBC0" w14:textId="05FF4E0F" w:rsidR="001D589E" w:rsidRPr="001D589E" w:rsidRDefault="001D589E" w:rsidP="001D589E">
            <w:r w:rsidRPr="001D589E">
              <w:t xml:space="preserve">Being a foster carer doesn’t take superpowers, just a big heart and the willingness to make the ordinary extraordinary. </w:t>
            </w:r>
          </w:p>
          <w:p w14:paraId="0F826058" w14:textId="77777777" w:rsidR="001D589E" w:rsidRPr="001D589E" w:rsidRDefault="001D589E" w:rsidP="001D589E">
            <w:r w:rsidRPr="001D589E">
              <w:t xml:space="preserve">Join our family of families and change a </w:t>
            </w:r>
            <w:proofErr w:type="gramStart"/>
            <w:r w:rsidRPr="001D589E">
              <w:t>child's</w:t>
            </w:r>
            <w:proofErr w:type="gramEnd"/>
            <w:r w:rsidRPr="001D589E">
              <w:t>, or young person's life, life — starting with one small moment.</w:t>
            </w:r>
          </w:p>
          <w:p w14:paraId="17B6D2BC" w14:textId="2E623A9D" w:rsidR="001D589E" w:rsidRPr="001D589E" w:rsidRDefault="001D589E" w:rsidP="001D589E"/>
          <w:p w14:paraId="5BBF23B4" w14:textId="77777777" w:rsidR="001D589E" w:rsidRPr="001D589E" w:rsidRDefault="001D589E" w:rsidP="001D589E">
            <w:r w:rsidRPr="001D589E">
              <w:rPr>
                <w:rFonts w:ascii="Segoe UI Emoji" w:hAnsi="Segoe UI Emoji" w:cs="Segoe UI Emoji"/>
              </w:rPr>
              <w:t>👉</w:t>
            </w:r>
            <w:r w:rsidRPr="001D589E">
              <w:t xml:space="preserve"> fosterforgm.com</w:t>
            </w:r>
          </w:p>
          <w:p w14:paraId="55A4B8D2" w14:textId="1C7259BF" w:rsidR="00C263FA" w:rsidRDefault="47A01E84">
            <w:r>
              <w:t>#FosterForGM</w:t>
            </w:r>
          </w:p>
          <w:p w14:paraId="1ECBA674" w14:textId="3C2BE1AD" w:rsidR="00C263FA" w:rsidRDefault="00C263FA"/>
        </w:tc>
        <w:tc>
          <w:tcPr>
            <w:tcW w:w="3016" w:type="dxa"/>
          </w:tcPr>
          <w:p w14:paraId="05BD7A53" w14:textId="4BC6EBFC" w:rsidR="00C263FA" w:rsidRDefault="001D589E">
            <w:r>
              <w:rPr>
                <w:noProof/>
              </w:rPr>
              <w:drawing>
                <wp:inline distT="0" distB="0" distL="0" distR="0" wp14:anchorId="51499F71" wp14:editId="346BE127">
                  <wp:extent cx="1778000" cy="1778000"/>
                  <wp:effectExtent l="0" t="0" r="0" b="0"/>
                  <wp:docPr id="1168397408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0" cy="177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4" w:type="dxa"/>
          </w:tcPr>
          <w:p w14:paraId="5A54877D" w14:textId="77777777" w:rsidR="00C263FA" w:rsidRDefault="001D589E">
            <w:pPr>
              <w:rPr>
                <w:i/>
                <w:iCs/>
              </w:rPr>
            </w:pPr>
            <w:r>
              <w:rPr>
                <w:i/>
                <w:iCs/>
              </w:rPr>
              <w:t>“I don’t need anything out of the ordinary… just someone to make me feel safe”</w:t>
            </w:r>
          </w:p>
          <w:p w14:paraId="2D3E15C9" w14:textId="77777777" w:rsidR="001D589E" w:rsidRDefault="001D589E" w:rsidP="001D589E">
            <w:pPr>
              <w:rPr>
                <w:i/>
                <w:iCs/>
              </w:rPr>
            </w:pPr>
            <w:r>
              <w:rPr>
                <w:i/>
                <w:iCs/>
              </w:rPr>
              <w:t>Let’s talk about fostering for your local council.</w:t>
            </w:r>
          </w:p>
          <w:p w14:paraId="41D69596" w14:textId="77777777" w:rsidR="001D589E" w:rsidRDefault="001D589E" w:rsidP="001D589E">
            <w:pPr>
              <w:rPr>
                <w:i/>
                <w:iCs/>
              </w:rPr>
            </w:pPr>
            <w:r>
              <w:rPr>
                <w:i/>
                <w:iCs/>
              </w:rPr>
              <w:t>Fostering. Where the everyday ordinary really counts.</w:t>
            </w:r>
          </w:p>
          <w:p w14:paraId="510A6EE2" w14:textId="3D0181FD" w:rsidR="001D589E" w:rsidRPr="001D589E" w:rsidRDefault="001D589E">
            <w:pPr>
              <w:rPr>
                <w:i/>
                <w:iCs/>
              </w:rPr>
            </w:pPr>
            <w:r>
              <w:rPr>
                <w:i/>
                <w:iCs/>
              </w:rPr>
              <w:t>Over image of two women sat chatting on a bench with a baby</w:t>
            </w:r>
          </w:p>
        </w:tc>
      </w:tr>
      <w:tr w:rsidR="001D589E" w14:paraId="72E7918C" w14:textId="77777777" w:rsidTr="000074E0">
        <w:tc>
          <w:tcPr>
            <w:tcW w:w="7198" w:type="dxa"/>
          </w:tcPr>
          <w:p w14:paraId="6BC0D010" w14:textId="4878F980" w:rsidR="001D589E" w:rsidRPr="001D589E" w:rsidRDefault="001D589E" w:rsidP="001D589E">
            <w:r w:rsidRPr="001D589E">
              <w:lastRenderedPageBreak/>
              <w:t>When it comes to fostering, the everyday ordinary really counts.</w:t>
            </w:r>
            <w:r w:rsidRPr="001D589E">
              <w:br/>
            </w:r>
          </w:p>
          <w:p w14:paraId="5EFAF2B7" w14:textId="77777777" w:rsidR="001D589E" w:rsidRPr="001D589E" w:rsidRDefault="001D589E" w:rsidP="001D589E">
            <w:r w:rsidRPr="001D589E">
              <w:t>Foster for Greater Manchester and make a world of difference just by being you.</w:t>
            </w:r>
          </w:p>
          <w:p w14:paraId="5C3E4EE4" w14:textId="640883B5" w:rsidR="001D589E" w:rsidRPr="001D589E" w:rsidRDefault="001D589E" w:rsidP="001D589E"/>
          <w:p w14:paraId="5D6556B2" w14:textId="77777777" w:rsidR="001D589E" w:rsidRPr="001D589E" w:rsidRDefault="001D589E" w:rsidP="001D589E">
            <w:r w:rsidRPr="001D589E">
              <w:rPr>
                <w:rFonts w:ascii="Segoe UI Emoji" w:hAnsi="Segoe UI Emoji" w:cs="Segoe UI Emoji"/>
              </w:rPr>
              <w:t>👉</w:t>
            </w:r>
            <w:r w:rsidRPr="001D589E">
              <w:t xml:space="preserve"> fosterforgm.com</w:t>
            </w:r>
          </w:p>
          <w:p w14:paraId="151BF689" w14:textId="1C7259BF" w:rsidR="298BD010" w:rsidRDefault="298BD010">
            <w:r>
              <w:t>#FosterForGM</w:t>
            </w:r>
          </w:p>
          <w:p w14:paraId="065BD6B9" w14:textId="1407FD76" w:rsidR="4C473BC2" w:rsidRDefault="4C473BC2"/>
          <w:p w14:paraId="53408B20" w14:textId="1B44FCF2" w:rsidR="00C263FA" w:rsidRDefault="00C263FA"/>
        </w:tc>
        <w:tc>
          <w:tcPr>
            <w:tcW w:w="3016" w:type="dxa"/>
          </w:tcPr>
          <w:p w14:paraId="6E261D7E" w14:textId="6E430F68" w:rsidR="00C263FA" w:rsidRDefault="001D589E">
            <w:r>
              <w:rPr>
                <w:noProof/>
              </w:rPr>
              <w:drawing>
                <wp:inline distT="0" distB="0" distL="0" distR="0" wp14:anchorId="1DB30CA8" wp14:editId="51A4A572">
                  <wp:extent cx="1739900" cy="1392538"/>
                  <wp:effectExtent l="0" t="0" r="0" b="0"/>
                  <wp:docPr id="7805533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6316" cy="14056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4" w:type="dxa"/>
          </w:tcPr>
          <w:p w14:paraId="36490270" w14:textId="77777777" w:rsidR="001D589E" w:rsidRDefault="001D589E" w:rsidP="001D589E">
            <w:pPr>
              <w:rPr>
                <w:i/>
                <w:iCs/>
              </w:rPr>
            </w:pPr>
            <w:r>
              <w:rPr>
                <w:i/>
                <w:iCs/>
              </w:rPr>
              <w:t>“I don’t need anything out of the ordinary… just a trip to the shops.” Let’s talk about fostering for your local council.</w:t>
            </w:r>
          </w:p>
          <w:p w14:paraId="474666EE" w14:textId="29EF44B3" w:rsidR="001D589E" w:rsidRPr="001D589E" w:rsidRDefault="001D589E" w:rsidP="001D589E">
            <w:pPr>
              <w:rPr>
                <w:i/>
                <w:iCs/>
              </w:rPr>
            </w:pPr>
            <w:r>
              <w:rPr>
                <w:i/>
                <w:iCs/>
              </w:rPr>
              <w:t>Fostering. Where the everyday ordinary really counts. Over image of a young person and adult woman walking outside some shops.</w:t>
            </w:r>
          </w:p>
        </w:tc>
      </w:tr>
    </w:tbl>
    <w:p w14:paraId="6C1E96BD" w14:textId="77777777" w:rsidR="00345EEE" w:rsidRDefault="00345EEE"/>
    <w:sectPr w:rsidR="00345EEE" w:rsidSect="00C263F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CD16A0" w14:textId="77777777" w:rsidR="00720C84" w:rsidRDefault="00720C84" w:rsidP="00F822DC">
      <w:pPr>
        <w:spacing w:after="0" w:line="240" w:lineRule="auto"/>
      </w:pPr>
      <w:r>
        <w:separator/>
      </w:r>
    </w:p>
  </w:endnote>
  <w:endnote w:type="continuationSeparator" w:id="0">
    <w:p w14:paraId="591E737D" w14:textId="77777777" w:rsidR="00720C84" w:rsidRDefault="00720C84" w:rsidP="00F822DC">
      <w:pPr>
        <w:spacing w:after="0" w:line="240" w:lineRule="auto"/>
      </w:pPr>
      <w:r>
        <w:continuationSeparator/>
      </w:r>
    </w:p>
  </w:endnote>
  <w:endnote w:type="continuationNotice" w:id="1">
    <w:p w14:paraId="6876BE29" w14:textId="77777777" w:rsidR="00720C84" w:rsidRDefault="00720C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D80221" w14:textId="77777777" w:rsidR="000074E0" w:rsidRDefault="000074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50"/>
      <w:gridCol w:w="4650"/>
      <w:gridCol w:w="4650"/>
    </w:tblGrid>
    <w:tr w:rsidR="4C473BC2" w14:paraId="6BB97E8E" w14:textId="77777777" w:rsidTr="000074E0">
      <w:trPr>
        <w:trHeight w:val="300"/>
      </w:trPr>
      <w:tc>
        <w:tcPr>
          <w:tcW w:w="4650" w:type="dxa"/>
        </w:tcPr>
        <w:p w14:paraId="7E134DF2" w14:textId="3983C558" w:rsidR="4C473BC2" w:rsidRDefault="4C473BC2" w:rsidP="000074E0">
          <w:pPr>
            <w:pStyle w:val="Header"/>
            <w:ind w:left="-115"/>
          </w:pPr>
        </w:p>
      </w:tc>
      <w:tc>
        <w:tcPr>
          <w:tcW w:w="4650" w:type="dxa"/>
        </w:tcPr>
        <w:p w14:paraId="284559BD" w14:textId="47B48B40" w:rsidR="4C473BC2" w:rsidRDefault="4C473BC2" w:rsidP="000074E0">
          <w:pPr>
            <w:pStyle w:val="Header"/>
            <w:jc w:val="center"/>
          </w:pPr>
        </w:p>
      </w:tc>
      <w:tc>
        <w:tcPr>
          <w:tcW w:w="4650" w:type="dxa"/>
        </w:tcPr>
        <w:p w14:paraId="1A0A84A8" w14:textId="22101F6C" w:rsidR="4C473BC2" w:rsidRDefault="4C473BC2" w:rsidP="000074E0">
          <w:pPr>
            <w:pStyle w:val="Header"/>
            <w:ind w:right="-115"/>
            <w:jc w:val="right"/>
          </w:pPr>
        </w:p>
      </w:tc>
    </w:tr>
  </w:tbl>
  <w:p w14:paraId="3CDC423B" w14:textId="549E90D6" w:rsidR="00F822DC" w:rsidRDefault="00F822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CEFD9C" w14:textId="77777777" w:rsidR="000074E0" w:rsidRDefault="000074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2B7D2B" w14:textId="77777777" w:rsidR="00720C84" w:rsidRDefault="00720C84" w:rsidP="00F822DC">
      <w:pPr>
        <w:spacing w:after="0" w:line="240" w:lineRule="auto"/>
      </w:pPr>
      <w:r>
        <w:separator/>
      </w:r>
    </w:p>
  </w:footnote>
  <w:footnote w:type="continuationSeparator" w:id="0">
    <w:p w14:paraId="0BF5B5EE" w14:textId="77777777" w:rsidR="00720C84" w:rsidRDefault="00720C84" w:rsidP="00F822DC">
      <w:pPr>
        <w:spacing w:after="0" w:line="240" w:lineRule="auto"/>
      </w:pPr>
      <w:r>
        <w:continuationSeparator/>
      </w:r>
    </w:p>
  </w:footnote>
  <w:footnote w:type="continuationNotice" w:id="1">
    <w:p w14:paraId="7E3F58D0" w14:textId="77777777" w:rsidR="00720C84" w:rsidRDefault="00720C8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F04165" w14:textId="77777777" w:rsidR="000074E0" w:rsidRDefault="000074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50"/>
      <w:gridCol w:w="4650"/>
      <w:gridCol w:w="4650"/>
    </w:tblGrid>
    <w:tr w:rsidR="4C473BC2" w14:paraId="76237A80" w14:textId="77777777" w:rsidTr="000074E0">
      <w:trPr>
        <w:trHeight w:val="300"/>
      </w:trPr>
      <w:tc>
        <w:tcPr>
          <w:tcW w:w="4650" w:type="dxa"/>
        </w:tcPr>
        <w:p w14:paraId="3B67CADA" w14:textId="2198C120" w:rsidR="4C473BC2" w:rsidRDefault="4C473BC2" w:rsidP="000074E0">
          <w:pPr>
            <w:pStyle w:val="Header"/>
            <w:ind w:left="-115"/>
          </w:pPr>
          <w:r>
            <w:t xml:space="preserve">FOSTER FOR GREATER MANCHESTER </w:t>
          </w:r>
        </w:p>
      </w:tc>
      <w:tc>
        <w:tcPr>
          <w:tcW w:w="4650" w:type="dxa"/>
        </w:tcPr>
        <w:p w14:paraId="63F5D5E8" w14:textId="27FF2DC3" w:rsidR="4C473BC2" w:rsidRDefault="4C473BC2" w:rsidP="000074E0">
          <w:pPr>
            <w:pStyle w:val="Header"/>
            <w:jc w:val="center"/>
          </w:pPr>
        </w:p>
      </w:tc>
      <w:tc>
        <w:tcPr>
          <w:tcW w:w="4650" w:type="dxa"/>
        </w:tcPr>
        <w:p w14:paraId="6AD56D2D" w14:textId="5A92BCA2" w:rsidR="4C473BC2" w:rsidRDefault="4C473BC2" w:rsidP="000074E0">
          <w:pPr>
            <w:pStyle w:val="Header"/>
            <w:ind w:right="-115"/>
            <w:jc w:val="right"/>
          </w:pPr>
          <w:r>
            <w:t>EVERYDAY ORDINARY CAMPAIGN</w:t>
          </w:r>
        </w:p>
      </w:tc>
    </w:tr>
  </w:tbl>
  <w:p w14:paraId="4B041026" w14:textId="4073C0D0" w:rsidR="00F822DC" w:rsidRDefault="00F822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1DE496" w14:textId="77777777" w:rsidR="000074E0" w:rsidRDefault="000074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3FA"/>
    <w:rsid w:val="000074E0"/>
    <w:rsid w:val="00070615"/>
    <w:rsid w:val="00072776"/>
    <w:rsid w:val="00103D81"/>
    <w:rsid w:val="0018523F"/>
    <w:rsid w:val="001A6C6A"/>
    <w:rsid w:val="001C349B"/>
    <w:rsid w:val="001D589E"/>
    <w:rsid w:val="00345EEE"/>
    <w:rsid w:val="004B2F2B"/>
    <w:rsid w:val="005B3185"/>
    <w:rsid w:val="00720C84"/>
    <w:rsid w:val="009B12C5"/>
    <w:rsid w:val="00BA7879"/>
    <w:rsid w:val="00BD1568"/>
    <w:rsid w:val="00C263FA"/>
    <w:rsid w:val="00EE021C"/>
    <w:rsid w:val="00EE5161"/>
    <w:rsid w:val="00F822DC"/>
    <w:rsid w:val="00FB2E2A"/>
    <w:rsid w:val="090D2135"/>
    <w:rsid w:val="0B9EB808"/>
    <w:rsid w:val="0EA297D6"/>
    <w:rsid w:val="298BD010"/>
    <w:rsid w:val="317ECBF2"/>
    <w:rsid w:val="31D2011E"/>
    <w:rsid w:val="3BFD7F24"/>
    <w:rsid w:val="3D0D96B1"/>
    <w:rsid w:val="3D74EC6D"/>
    <w:rsid w:val="42461E13"/>
    <w:rsid w:val="47A01E84"/>
    <w:rsid w:val="4C473BC2"/>
    <w:rsid w:val="4D57C801"/>
    <w:rsid w:val="5A7C9571"/>
    <w:rsid w:val="5AFF2CF6"/>
    <w:rsid w:val="76ABEA71"/>
    <w:rsid w:val="772D3F5E"/>
    <w:rsid w:val="7BFC8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05E39C"/>
  <w15:chartTrackingRefBased/>
  <w15:docId w15:val="{F74E545A-7816-49F6-91C1-3D031240F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263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63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63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63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63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263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63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63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63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63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63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263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63F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63F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63F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63F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63F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63F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263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263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263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263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263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263F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263F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263F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63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63F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263FA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263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822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22DC"/>
  </w:style>
  <w:style w:type="paragraph" w:styleId="Footer">
    <w:name w:val="footer"/>
    <w:basedOn w:val="Normal"/>
    <w:link w:val="FooterChar"/>
    <w:uiPriority w:val="99"/>
    <w:unhideWhenUsed/>
    <w:rsid w:val="00F822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22DC"/>
  </w:style>
  <w:style w:type="character" w:styleId="Hyperlink">
    <w:name w:val="Hyperlink"/>
    <w:basedOn w:val="DefaultParagraphFont"/>
    <w:uiPriority w:val="99"/>
    <w:unhideWhenUsed/>
    <w:rsid w:val="00F822DC"/>
    <w:rPr>
      <w:color w:val="467886" w:themeColor="hyperlink"/>
      <w:u w:val="single"/>
    </w:rPr>
  </w:style>
  <w:style w:type="paragraph" w:styleId="Revision">
    <w:name w:val="Revision"/>
    <w:hidden/>
    <w:uiPriority w:val="99"/>
    <w:semiHidden/>
    <w:rsid w:val="00F822D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0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8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66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2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1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3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4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53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1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8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5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8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0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7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5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1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5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9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0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8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9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9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03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3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0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2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8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4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6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1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4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0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53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6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6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61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0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6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5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0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7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44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5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0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polly.barr@greatermanchester-ca.gov.uk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Links>
    <vt:vector size="6" baseType="variant">
      <vt:variant>
        <vt:i4>7602205</vt:i4>
      </vt:variant>
      <vt:variant>
        <vt:i4>0</vt:i4>
      </vt:variant>
      <vt:variant>
        <vt:i4>0</vt:i4>
      </vt:variant>
      <vt:variant>
        <vt:i4>5</vt:i4>
      </vt:variant>
      <vt:variant>
        <vt:lpwstr>mailto:polly.barr@greatermanchester-ca.gov.uk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Barr, Polly</dc:creator>
  <cp:keywords/>
  <dc:description/>
  <cp:lastModifiedBy>Barr, Polly</cp:lastModifiedBy>
  <cp:revision>8</cp:revision>
  <dcterms:created xsi:type="dcterms:W3CDTF">2025-01-10T23:10:00Z</dcterms:created>
  <dcterms:modified xsi:type="dcterms:W3CDTF">2025-01-13T11:42:00Z</dcterms:modified>
</cp:coreProperties>
</file>